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6437" w14:textId="258A87F0" w:rsidR="00A40D00" w:rsidRPr="007F4E8D" w:rsidRDefault="00126DCF" w:rsidP="00AA42F6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</w:t>
      </w:r>
      <w:r w:rsidR="00467A53">
        <w:rPr>
          <w:rFonts w:cstheme="minorHAnsi"/>
          <w:b/>
          <w:bCs/>
          <w:sz w:val="20"/>
          <w:szCs w:val="20"/>
        </w:rPr>
        <w:t xml:space="preserve">lauzula informacyjna </w:t>
      </w:r>
      <w:r w:rsidR="00467A53" w:rsidRPr="007F4E8D">
        <w:rPr>
          <w:rFonts w:cstheme="minorHAnsi"/>
          <w:b/>
          <w:bCs/>
          <w:sz w:val="20"/>
          <w:szCs w:val="20"/>
        </w:rPr>
        <w:t xml:space="preserve"> dla osób, których dane osobowe są przetwarzane</w:t>
      </w:r>
    </w:p>
    <w:p w14:paraId="2707945C" w14:textId="7FDBAAA2" w:rsidR="00A40D00" w:rsidRPr="007F4E8D" w:rsidRDefault="00467A53" w:rsidP="00AA42F6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7F4E8D">
        <w:rPr>
          <w:rFonts w:cstheme="minorHAnsi"/>
          <w:b/>
          <w:bCs/>
          <w:sz w:val="20"/>
          <w:szCs w:val="20"/>
        </w:rPr>
        <w:t xml:space="preserve">przez </w:t>
      </w:r>
      <w:r w:rsidR="00126DCF">
        <w:rPr>
          <w:rFonts w:cstheme="minorHAnsi"/>
          <w:b/>
          <w:bCs/>
          <w:sz w:val="20"/>
          <w:szCs w:val="20"/>
        </w:rPr>
        <w:t>M</w:t>
      </w:r>
      <w:r w:rsidRPr="007F4E8D">
        <w:rPr>
          <w:rFonts w:cstheme="minorHAnsi"/>
          <w:b/>
          <w:bCs/>
          <w:sz w:val="20"/>
          <w:szCs w:val="20"/>
        </w:rPr>
        <w:t xml:space="preserve">uzeum </w:t>
      </w:r>
      <w:r w:rsidR="00126DCF">
        <w:rPr>
          <w:rFonts w:cstheme="minorHAnsi"/>
          <w:b/>
          <w:bCs/>
          <w:sz w:val="20"/>
          <w:szCs w:val="20"/>
        </w:rPr>
        <w:t>P</w:t>
      </w:r>
      <w:r w:rsidRPr="007F4E8D">
        <w:rPr>
          <w:rFonts w:cstheme="minorHAnsi"/>
          <w:b/>
          <w:bCs/>
          <w:sz w:val="20"/>
          <w:szCs w:val="20"/>
        </w:rPr>
        <w:t xml:space="preserve">oczątków </w:t>
      </w:r>
      <w:r w:rsidR="00126DCF">
        <w:rPr>
          <w:rFonts w:cstheme="minorHAnsi"/>
          <w:b/>
          <w:bCs/>
          <w:sz w:val="20"/>
          <w:szCs w:val="20"/>
        </w:rPr>
        <w:t>P</w:t>
      </w:r>
      <w:r w:rsidRPr="007F4E8D">
        <w:rPr>
          <w:rFonts w:cstheme="minorHAnsi"/>
          <w:b/>
          <w:bCs/>
          <w:sz w:val="20"/>
          <w:szCs w:val="20"/>
        </w:rPr>
        <w:t xml:space="preserve">aństwa </w:t>
      </w:r>
      <w:r w:rsidR="00126DCF">
        <w:rPr>
          <w:rFonts w:cstheme="minorHAnsi"/>
          <w:b/>
          <w:bCs/>
          <w:sz w:val="20"/>
          <w:szCs w:val="20"/>
        </w:rPr>
        <w:t>P</w:t>
      </w:r>
      <w:r w:rsidRPr="007F4E8D">
        <w:rPr>
          <w:rFonts w:cstheme="minorHAnsi"/>
          <w:b/>
          <w:bCs/>
          <w:sz w:val="20"/>
          <w:szCs w:val="20"/>
        </w:rPr>
        <w:t>olskiego w Gnieźnie</w:t>
      </w:r>
    </w:p>
    <w:p w14:paraId="5B992D67" w14:textId="77777777" w:rsidR="00D03597" w:rsidRPr="007F4E8D" w:rsidRDefault="00A40D00" w:rsidP="00AA42F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Niniejszym pragniemy poinformować Państwa,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 – dalej: RODO) Muzeum Początków Państwa Polskiego w Gnieźnie zapewniało będzie określone w tych przepisach standardy ochrony i właściwego postępowania z danymi osobowymi.</w:t>
      </w:r>
      <w:r w:rsidR="00644D4C" w:rsidRPr="007F4E8D">
        <w:rPr>
          <w:rFonts w:cstheme="minorHAnsi"/>
          <w:sz w:val="20"/>
          <w:szCs w:val="20"/>
        </w:rPr>
        <w:t xml:space="preserve"> </w:t>
      </w:r>
      <w:r w:rsidR="00D03597" w:rsidRPr="007F4E8D">
        <w:rPr>
          <w:rFonts w:cstheme="minorHAnsi"/>
          <w:sz w:val="20"/>
          <w:szCs w:val="20"/>
        </w:rPr>
        <w:t xml:space="preserve"> </w:t>
      </w:r>
    </w:p>
    <w:p w14:paraId="7A79DE64" w14:textId="38BD920F" w:rsidR="00A40D00" w:rsidRPr="007F4E8D" w:rsidRDefault="00A40D00" w:rsidP="00AA42F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 xml:space="preserve">Zgodnie z art. 13 ust. 1 i 2 RODO informujemy osoby, których danymi Muzeum dysponuje, że: </w:t>
      </w:r>
    </w:p>
    <w:p w14:paraId="3D76BB37" w14:textId="77777777" w:rsidR="00D03597" w:rsidRPr="007F4E8D" w:rsidRDefault="00D03597" w:rsidP="00AA42F6">
      <w:pPr>
        <w:spacing w:after="0" w:line="360" w:lineRule="auto"/>
        <w:jc w:val="both"/>
        <w:rPr>
          <w:rFonts w:cstheme="minorHAnsi"/>
          <w:sz w:val="4"/>
          <w:szCs w:val="4"/>
        </w:rPr>
      </w:pPr>
    </w:p>
    <w:p w14:paraId="56AE694C" w14:textId="57547E90" w:rsidR="00A40D00" w:rsidRPr="00402139" w:rsidRDefault="00D03597" w:rsidP="004021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402139">
        <w:rPr>
          <w:rFonts w:cstheme="minorHAnsi"/>
          <w:sz w:val="20"/>
          <w:szCs w:val="20"/>
        </w:rPr>
        <w:t>Muzeum Początków Państwa Polskiego w Gnieźnie - siedziba: 62-200 Gniezno, ul. Kostrzewskiego 1 (dalej: MPPP w Gnieźnie), wpisane do rejestru instytucji kultury prowadzonego przez Urząd Marszałkowski Województwa Wielkopolskiego pod numerem RIK 2, REGON 639755382, NIP 784-10-10-561, tel. 61 426 46 41, e-mail: sekretariat@muzeumgniezno.pl, jest Administratorem Danych, w których posiadanie wszedł wskutek realizowania zadań statutowych, wykonywaniem i obsługą zawartych z Państwem umów i czynności przedumownych, obsługą operacji gospodarczych (w tym wystawianiem faktur), utrzymywaniem korespondencji oraz merytoryczną obsługą przesyłanych do nas wniosków, próśb, skarg i postulatów.</w:t>
      </w:r>
    </w:p>
    <w:p w14:paraId="75A334EA" w14:textId="10A296C5" w:rsidR="00A40D00" w:rsidRPr="007F4E8D" w:rsidRDefault="00651037" w:rsidP="00AA42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Administrator Danych przetwarza dotyczące Państwa dane osobowe w niżej wskazanych celach oraz na następujących podstawach prawnych:</w:t>
      </w:r>
      <w:r w:rsidR="00A40D00" w:rsidRPr="007F4E8D">
        <w:rPr>
          <w:rFonts w:cstheme="minorHAnsi"/>
          <w:sz w:val="20"/>
          <w:szCs w:val="20"/>
        </w:rPr>
        <w:t xml:space="preserve"> </w:t>
      </w:r>
    </w:p>
    <w:p w14:paraId="3EAE84C6" w14:textId="555EB7D4" w:rsidR="00651037" w:rsidRPr="007F4E8D" w:rsidRDefault="00651037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w celu wykonania obowiązków określonych przepisami prawa (art. 6 ust.1 lit. c, e RODO), tj.:</w:t>
      </w:r>
    </w:p>
    <w:p w14:paraId="6C8A934C" w14:textId="487EAC8D" w:rsidR="00A40D00" w:rsidRPr="007F4E8D" w:rsidRDefault="00A40D00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ustawy z dnia 21 listopada 1996 r. o muzeach,</w:t>
      </w:r>
    </w:p>
    <w:p w14:paraId="5E3E6E6B" w14:textId="77777777" w:rsidR="00651037" w:rsidRPr="007F4E8D" w:rsidRDefault="00651037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ustawy z dnia 25 października 1991 r. o organizowaniu i prowadzeniu działalności kulturalnej,</w:t>
      </w:r>
    </w:p>
    <w:p w14:paraId="3A6A22CE" w14:textId="77777777" w:rsidR="00A40D00" w:rsidRPr="007F4E8D" w:rsidRDefault="00A40D00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ustawy z dnia 27 czerwca 1997 r. o bibliotekach,</w:t>
      </w:r>
    </w:p>
    <w:p w14:paraId="75E86E12" w14:textId="77777777" w:rsidR="00A40D00" w:rsidRPr="007F4E8D" w:rsidRDefault="00A40D00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ustawy z dnia 6 września 2001 r. o dostępie do informacji publicznej,</w:t>
      </w:r>
    </w:p>
    <w:p w14:paraId="493811B9" w14:textId="77777777" w:rsidR="00A40D00" w:rsidRPr="007F4E8D" w:rsidRDefault="00A40D00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ustawy z dnia 25 lutego 2016 r. o ponownym wykorzystywaniu informacji sektora publicznego,</w:t>
      </w:r>
    </w:p>
    <w:p w14:paraId="0C9C28D4" w14:textId="77777777" w:rsidR="00A40D00" w:rsidRPr="007F4E8D" w:rsidRDefault="00A40D00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ustawy z dnia 29 stycznia 2004 r. Prawo zamówień publicznych,</w:t>
      </w:r>
    </w:p>
    <w:p w14:paraId="1B7E36A7" w14:textId="77777777" w:rsidR="00644D4C" w:rsidRPr="007F4E8D" w:rsidRDefault="00A40D00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ustawy z dnia 22 sierpnia 1997 r. o ochronie osób i mienia,</w:t>
      </w:r>
    </w:p>
    <w:p w14:paraId="1FA87730" w14:textId="31802063" w:rsidR="00A40D00" w:rsidRPr="007F4E8D" w:rsidRDefault="00651037" w:rsidP="0070440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przepisami prawa gospodarczego, w tym podatkowego, w celu udokumentowania wykonanej usługi lub umowy, na podstawie obowiązków wynikających z ustawy o rachunkowości i przepisów prawa podatkowego oraz w celu wypełnienia innych obowiązków wynikających z przepisów prawa</w:t>
      </w:r>
      <w:r w:rsidR="00CD65D4" w:rsidRPr="007F4E8D">
        <w:rPr>
          <w:rFonts w:cstheme="minorHAnsi"/>
          <w:sz w:val="20"/>
          <w:szCs w:val="20"/>
        </w:rPr>
        <w:t>;</w:t>
      </w:r>
    </w:p>
    <w:p w14:paraId="0C1CD655" w14:textId="77777777" w:rsidR="00CD65D4" w:rsidRPr="007F4E8D" w:rsidRDefault="00CD65D4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 xml:space="preserve">w celu podjęcia działań przed zawarciem umowy na żądanie osoby, której dane dotyczą (podstawa prawna: art. 6 ust 1 lit. b RODO); </w:t>
      </w:r>
    </w:p>
    <w:p w14:paraId="2E4FC95B" w14:textId="77777777" w:rsidR="00CD65D4" w:rsidRPr="007F4E8D" w:rsidRDefault="00CD65D4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w celach wynikających z postanowień zawartych umów (podstawa prawna: art. 6 ust 1 lit. b RODO);</w:t>
      </w:r>
    </w:p>
    <w:p w14:paraId="32C8247D" w14:textId="13929629" w:rsidR="00CD65D4" w:rsidRPr="007F4E8D" w:rsidRDefault="00CD65D4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 xml:space="preserve">w celach analitycznych oraz optymalizacji procesów obsługi interesantów, co jest niezbędne do wykonywania zadań realizowanych przez Administratora Danych w interesie publicznym oraz stanowi prawnie uzasadniony interes Administratora Danych (podstawa prawna: art. 6 ust. 1 lit. e, f RODO); </w:t>
      </w:r>
    </w:p>
    <w:p w14:paraId="04573503" w14:textId="638A7E19" w:rsidR="00CD65D4" w:rsidRPr="007F4E8D" w:rsidRDefault="00CD65D4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w celu uaktualniania i korygowania danych osobowych interesantów, jak również kontaktowania się z</w:t>
      </w:r>
      <w:r w:rsidR="009A5A24">
        <w:rPr>
          <w:rFonts w:cstheme="minorHAnsi"/>
          <w:sz w:val="20"/>
          <w:szCs w:val="20"/>
        </w:rPr>
        <w:t> </w:t>
      </w:r>
      <w:r w:rsidRPr="007F4E8D">
        <w:rPr>
          <w:rFonts w:cstheme="minorHAnsi"/>
          <w:sz w:val="20"/>
          <w:szCs w:val="20"/>
        </w:rPr>
        <w:t xml:space="preserve"> nimi w sprawach realizacji i obsługi wniosków, skarg, postulatów, co jest niezbędne do wykonywania </w:t>
      </w:r>
      <w:r w:rsidRPr="007F4E8D">
        <w:rPr>
          <w:rFonts w:cstheme="minorHAnsi"/>
          <w:sz w:val="20"/>
          <w:szCs w:val="20"/>
        </w:rPr>
        <w:lastRenderedPageBreak/>
        <w:t xml:space="preserve">zadań realizowanych przez Administratora Danych w interesie publicznym oraz stanowi prawnie uzasadniony interes Administratora Danych (podstawa prawna: art. 6 ust. 1 lit. e, f RODO); </w:t>
      </w:r>
    </w:p>
    <w:p w14:paraId="1F81106F" w14:textId="77777777" w:rsidR="00CD65D4" w:rsidRPr="007F4E8D" w:rsidRDefault="00CD65D4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 xml:space="preserve">w celach dowodowych, polegających na zabezpieczeniu informacji na wypadek prawnej potrzeby wykazania faktów (podstawa prawna: art. 6 ust. 1 lit. e, f RODO); </w:t>
      </w:r>
    </w:p>
    <w:p w14:paraId="7DD7E83D" w14:textId="77777777" w:rsidR="00CD65D4" w:rsidRPr="007F4E8D" w:rsidRDefault="00CD65D4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w celu ewentualnego ustalenia, dochodzenia roszczeń lub obrony przed roszczeniami co jest niezbędne do wykonywania zadań realizowanych przez Administratora Danych w interesie publicznym oraz stanowi prawnie uzasadniony interes Administratora Danych  (podstawa prawna: art. 6 ust. 1 lit. e, f RODO);</w:t>
      </w:r>
    </w:p>
    <w:p w14:paraId="628E32B1" w14:textId="531465E3" w:rsidR="00D81DA7" w:rsidRPr="007F4E8D" w:rsidRDefault="00CD65D4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w celu zapewnienia bezpieczeństwa osób i mienia na terenie administracyjnym oraz w obiekcie MPPP w Gnieźnie, co jest niezbędne do wykonywania zadań realizowanych przez Administratora Danych w</w:t>
      </w:r>
      <w:r w:rsidR="009A5A24">
        <w:rPr>
          <w:rFonts w:cstheme="minorHAnsi"/>
          <w:sz w:val="20"/>
          <w:szCs w:val="20"/>
        </w:rPr>
        <w:t> </w:t>
      </w:r>
      <w:r w:rsidRPr="007F4E8D">
        <w:rPr>
          <w:rFonts w:cstheme="minorHAnsi"/>
          <w:sz w:val="20"/>
          <w:szCs w:val="20"/>
        </w:rPr>
        <w:t xml:space="preserve"> interesie publicznym oraz stanowi prawnie uzasadniony interes Administratora Danych (podstawa prawna: art. 6 ust. 1 lit. e, f RODO).</w:t>
      </w:r>
    </w:p>
    <w:p w14:paraId="06B1DCE0" w14:textId="59A1352F" w:rsidR="00A40D00" w:rsidRPr="007F4E8D" w:rsidRDefault="00D81DA7" w:rsidP="00AA42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>w</w:t>
      </w:r>
      <w:r w:rsidR="00A40D00" w:rsidRPr="007F4E8D">
        <w:rPr>
          <w:rFonts w:cstheme="minorHAnsi"/>
          <w:sz w:val="20"/>
          <w:szCs w:val="20"/>
        </w:rPr>
        <w:t xml:space="preserve"> wymagających tego przypadkach Muzeum Początków Państwa Polskiego w Gnieźnie ubiegało będzie się o wyrażenie Państwa zgody na przetwarzanie danych w wyraźnie zadeklarowanym celu</w:t>
      </w:r>
      <w:r w:rsidRPr="007F4E8D">
        <w:rPr>
          <w:rFonts w:cstheme="minorHAnsi"/>
          <w:sz w:val="20"/>
          <w:szCs w:val="20"/>
        </w:rPr>
        <w:t xml:space="preserve"> (podstawa prawna: art. 6 ust. 1 lit. a RODO)</w:t>
      </w:r>
      <w:r w:rsidR="00A40D00" w:rsidRPr="007F4E8D">
        <w:rPr>
          <w:rFonts w:cstheme="minorHAnsi"/>
          <w:sz w:val="20"/>
          <w:szCs w:val="20"/>
        </w:rPr>
        <w:t xml:space="preserve">, z zastrzeżeniem możliwości łatwego odwołania zgody przez osobę, która ją uprzednio wyraziła. </w:t>
      </w:r>
    </w:p>
    <w:p w14:paraId="490D3747" w14:textId="77777777" w:rsidR="002579E2" w:rsidRPr="007F4E8D" w:rsidRDefault="002579E2" w:rsidP="00AA42F6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Dotyczące Państwa dane osobowe nie podlegają zautomatyzowanemu podejmowaniu decyzji przez Administratora, w tym profilowaniu.</w:t>
      </w:r>
    </w:p>
    <w:p w14:paraId="1B0E702B" w14:textId="77777777" w:rsidR="002579E2" w:rsidRPr="007F4E8D" w:rsidRDefault="002579E2" w:rsidP="00AA42F6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Osobom, których dane przetwarzamy przysługują prawa:</w:t>
      </w:r>
    </w:p>
    <w:p w14:paraId="13F1DF24" w14:textId="77777777" w:rsidR="002579E2" w:rsidRPr="007F4E8D" w:rsidRDefault="002579E2" w:rsidP="00590DB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14:paraId="410A206D" w14:textId="77777777" w:rsidR="002579E2" w:rsidRPr="007F4E8D" w:rsidRDefault="002579E2" w:rsidP="00590DB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sprostowania (poprawiania) danych,</w:t>
      </w:r>
    </w:p>
    <w:p w14:paraId="3C8ABFDA" w14:textId="77777777" w:rsidR="002579E2" w:rsidRPr="007F4E8D" w:rsidRDefault="002579E2" w:rsidP="00590DB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wycofania udzielonej zgody na przetwarzanie danych osobowych w każdym czasie (jeśli zgoda była podstawą przetwarzania danych),</w:t>
      </w:r>
    </w:p>
    <w:p w14:paraId="31EEE843" w14:textId="77777777" w:rsidR="002579E2" w:rsidRPr="007F4E8D" w:rsidRDefault="002579E2" w:rsidP="00590DB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 xml:space="preserve">usunięcia danych (zgodnie z uwarunkowaniami określonymi w art. 17 RODO), </w:t>
      </w:r>
    </w:p>
    <w:p w14:paraId="3551128E" w14:textId="77777777" w:rsidR="002579E2" w:rsidRPr="007F4E8D" w:rsidRDefault="002579E2" w:rsidP="00590DB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do ograniczenia przetwarzania danych (zgodnie z uwarunkowaniami określonymi w art. 18 RODO),</w:t>
      </w:r>
    </w:p>
    <w:p w14:paraId="02419E9E" w14:textId="77777777" w:rsidR="002579E2" w:rsidRPr="007F4E8D" w:rsidRDefault="002579E2" w:rsidP="00590DB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do przenoszenia danych (zgodnie z uwarunkowaniami określonymi w art. 20 RODO),</w:t>
      </w:r>
    </w:p>
    <w:p w14:paraId="2A6EBC63" w14:textId="77777777" w:rsidR="002579E2" w:rsidRPr="007F4E8D" w:rsidRDefault="002579E2" w:rsidP="00590DB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wniesienia sprzeciwu wobec przetwarzania danych (zgodnie z uwarunkowaniami określonymi w art. 21 RODO).</w:t>
      </w:r>
    </w:p>
    <w:p w14:paraId="753DE327" w14:textId="0AFB191E" w:rsidR="002579E2" w:rsidRPr="007F4E8D" w:rsidRDefault="002579E2" w:rsidP="00AA42F6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Osobie, której dane przetwarzamy przysługuje prawo wniesienia skargi do organu nadzorczego, którym jest Prezes Urzędu Ochrony Danych Osobowych, gdy osoba której dane dotyczą uzna że przetwarzanie danych osobowych przez MPPP w Gnieźnie narusza przepisy RODO.</w:t>
      </w:r>
    </w:p>
    <w:p w14:paraId="6240410F" w14:textId="77777777" w:rsidR="002579E2" w:rsidRPr="007F4E8D" w:rsidRDefault="002579E2" w:rsidP="00AA42F6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 xml:space="preserve">Administrator Danych przechowywał będzie Państwa dane osobowe: </w:t>
      </w:r>
    </w:p>
    <w:p w14:paraId="560CB9E2" w14:textId="252E41E0" w:rsidR="002579E2" w:rsidRPr="007F4E8D" w:rsidRDefault="002579E2" w:rsidP="009305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GoBack"/>
      <w:r w:rsidRPr="007F4E8D">
        <w:rPr>
          <w:rFonts w:cstheme="minorHAnsi"/>
          <w:sz w:val="20"/>
          <w:szCs w:val="20"/>
        </w:rPr>
        <w:t xml:space="preserve">przez okres wynikający z przepisów ustaw wskazanych w pkt. 2 </w:t>
      </w:r>
      <w:proofErr w:type="spellStart"/>
      <w:r w:rsidRPr="007F4E8D">
        <w:rPr>
          <w:rFonts w:cstheme="minorHAnsi"/>
          <w:sz w:val="20"/>
          <w:szCs w:val="20"/>
        </w:rPr>
        <w:t>ppkt</w:t>
      </w:r>
      <w:proofErr w:type="spellEnd"/>
      <w:r w:rsidRPr="007F4E8D">
        <w:rPr>
          <w:rFonts w:cstheme="minorHAnsi"/>
          <w:sz w:val="20"/>
          <w:szCs w:val="20"/>
        </w:rPr>
        <w:t xml:space="preserve"> a niniejszego „Komunikatu”;</w:t>
      </w:r>
    </w:p>
    <w:p w14:paraId="41440059" w14:textId="77777777" w:rsidR="002579E2" w:rsidRPr="007F4E8D" w:rsidRDefault="002579E2" w:rsidP="009305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 xml:space="preserve">przez okres niezbędny do wykonania umowy / realizacji usługi i dochodzenia roszczeń lub obrony przed roszczeniami, tj. przez okres 10 lat, lub do czasu przedawnienia roszczeń; </w:t>
      </w:r>
    </w:p>
    <w:p w14:paraId="68CE29BA" w14:textId="77777777" w:rsidR="002579E2" w:rsidRPr="007F4E8D" w:rsidRDefault="002579E2" w:rsidP="009305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4E8D">
        <w:rPr>
          <w:rFonts w:cstheme="minorHAnsi"/>
          <w:sz w:val="20"/>
          <w:szCs w:val="20"/>
        </w:rPr>
        <w:t xml:space="preserve">w przypadku przetwarzania danych na podstawie zgody osoby w razie wycofania zgody przez tę osobę (przy braku innej podstawy prawnej przetwarzania) bądź zgłoszenia sprzeciwu (zaprzestaniemy przetwarzania danych w celach określonych w deklaracji zgody).  Ponadto, przez 3 lata będziemy </w:t>
      </w:r>
      <w:r w:rsidRPr="007F4E8D">
        <w:rPr>
          <w:rFonts w:cstheme="minorHAnsi"/>
          <w:sz w:val="20"/>
          <w:szCs w:val="20"/>
        </w:rPr>
        <w:lastRenderedPageBreak/>
        <w:t>przechowywać dowód udzielonej zgody dla celów związanych z wykazaniem faktów na wypadek ewentualnych roszczeń dotyczących nieprawidłowego przetwarzania przez nas danych osobowych.</w:t>
      </w:r>
    </w:p>
    <w:bookmarkEnd w:id="0"/>
    <w:p w14:paraId="4823A4C7" w14:textId="5EF89911" w:rsidR="002579E2" w:rsidRPr="007F4E8D" w:rsidRDefault="002579E2" w:rsidP="00AA42F6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 xml:space="preserve">Państwa dane osobowe mogą zostać udostępnione organom władzy publicznej oraz podmiotom wykonującym zadania publiczne lub działającym na zlecenie organów władzy publicznej, w zakresie i </w:t>
      </w:r>
      <w:r w:rsidR="009A5A24">
        <w:rPr>
          <w:rFonts w:eastAsia="Times New Roman" w:cstheme="minorHAnsi"/>
          <w:sz w:val="20"/>
          <w:szCs w:val="20"/>
          <w:lang w:eastAsia="pl-PL"/>
        </w:rPr>
        <w:t> </w:t>
      </w:r>
      <w:r w:rsidRPr="007F4E8D">
        <w:rPr>
          <w:rFonts w:eastAsia="Times New Roman" w:cstheme="minorHAnsi"/>
          <w:sz w:val="20"/>
          <w:szCs w:val="20"/>
          <w:lang w:eastAsia="pl-PL"/>
        </w:rPr>
        <w:t>w</w:t>
      </w:r>
      <w:r w:rsidR="009A5A24">
        <w:rPr>
          <w:rFonts w:eastAsia="Times New Roman" w:cstheme="minorHAnsi"/>
          <w:sz w:val="20"/>
          <w:szCs w:val="20"/>
          <w:lang w:eastAsia="pl-PL"/>
        </w:rPr>
        <w:t xml:space="preserve">  </w:t>
      </w:r>
      <w:r w:rsidRPr="007F4E8D">
        <w:rPr>
          <w:rFonts w:eastAsia="Times New Roman" w:cstheme="minorHAnsi"/>
          <w:sz w:val="20"/>
          <w:szCs w:val="20"/>
          <w:lang w:eastAsia="pl-PL"/>
        </w:rPr>
        <w:t xml:space="preserve"> celach, które wynikają z przepisów powszechnie obowiązującego prawa oraz podwykonawcom związanym z Administratorem Danych umowami powierzenia przetwarzania danych osobowych, np. kancelarie radców prawnych, firmy zapewniające MPPP w Gnieźnie obsługę informatyczną, w tym usługę hostingu. </w:t>
      </w:r>
    </w:p>
    <w:p w14:paraId="4C4DB280" w14:textId="77777777" w:rsidR="002579E2" w:rsidRPr="007F4E8D" w:rsidRDefault="002579E2" w:rsidP="00AA42F6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F4E8D">
        <w:rPr>
          <w:rFonts w:eastAsia="Times New Roman" w:cstheme="minorHAnsi"/>
          <w:sz w:val="20"/>
          <w:szCs w:val="20"/>
          <w:lang w:eastAsia="pl-PL"/>
        </w:rPr>
        <w:t>Administrator Danych deklaruje, że nie przekazuje i nie zamierza przekazywać danych osobowych do państwa trzeciego lub organizacji międzynarodowej.</w:t>
      </w:r>
    </w:p>
    <w:p w14:paraId="697ED038" w14:textId="3461E716" w:rsidR="00A40D00" w:rsidRPr="00DB5611" w:rsidRDefault="00A40D00" w:rsidP="00DB5611">
      <w:pPr>
        <w:numPr>
          <w:ilvl w:val="0"/>
          <w:numId w:val="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B5611">
        <w:rPr>
          <w:rFonts w:cstheme="minorHAnsi"/>
          <w:sz w:val="20"/>
          <w:szCs w:val="20"/>
        </w:rPr>
        <w:t>Muzeum Początków Państwa Polskiego w Gnieźnie z dniem 25 maja 2018 r. wyznaczyło Inspektora Ochrony Danych, z którym skontaktować można się: telefonicznie: 61 426 46 41 w. 204</w:t>
      </w:r>
      <w:r w:rsidR="00DB5611" w:rsidRPr="00DB5611">
        <w:rPr>
          <w:rFonts w:cstheme="minorHAnsi"/>
          <w:sz w:val="20"/>
          <w:szCs w:val="20"/>
        </w:rPr>
        <w:t xml:space="preserve">, </w:t>
      </w:r>
      <w:r w:rsidRPr="00DB5611">
        <w:rPr>
          <w:rFonts w:cstheme="minorHAnsi"/>
          <w:sz w:val="20"/>
          <w:szCs w:val="20"/>
        </w:rPr>
        <w:t xml:space="preserve">drogą elektroniczną: </w:t>
      </w:r>
      <w:hyperlink r:id="rId7" w:history="1">
        <w:r w:rsidR="00DB5611" w:rsidRPr="00DB5611">
          <w:rPr>
            <w:rStyle w:val="Hipercze"/>
            <w:rFonts w:cstheme="minorHAnsi"/>
            <w:color w:val="auto"/>
            <w:sz w:val="20"/>
            <w:szCs w:val="20"/>
            <w:u w:val="none"/>
          </w:rPr>
          <w:t>iod@muzeumgniezno.pl</w:t>
        </w:r>
      </w:hyperlink>
      <w:r w:rsidR="00DB5611" w:rsidRPr="00DB5611">
        <w:rPr>
          <w:rFonts w:cstheme="minorHAnsi"/>
          <w:sz w:val="20"/>
          <w:szCs w:val="20"/>
        </w:rPr>
        <w:t xml:space="preserve"> </w:t>
      </w:r>
      <w:r w:rsidRPr="00DB5611">
        <w:rPr>
          <w:rFonts w:cstheme="minorHAnsi"/>
          <w:sz w:val="20"/>
          <w:szCs w:val="20"/>
        </w:rPr>
        <w:t>osobiście w siedzibie Muzeum Początków Państwa Polskiego w Gnieźnie po uprzednim telefonicznym uzgodnieniu terminu spotkania.</w:t>
      </w:r>
    </w:p>
    <w:p w14:paraId="1361AFF4" w14:textId="75B95835" w:rsidR="002579E2" w:rsidRPr="007F4E8D" w:rsidRDefault="002579E2" w:rsidP="00AA42F6">
      <w:pPr>
        <w:spacing w:after="0" w:line="360" w:lineRule="auto"/>
        <w:jc w:val="both"/>
        <w:rPr>
          <w:rFonts w:cstheme="minorHAnsi"/>
          <w:sz w:val="6"/>
          <w:szCs w:val="6"/>
        </w:rPr>
      </w:pPr>
    </w:p>
    <w:sectPr w:rsidR="002579E2" w:rsidRPr="007F4E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497A" w14:textId="77777777" w:rsidR="006655CF" w:rsidRDefault="006655CF" w:rsidP="00ED3E25">
      <w:pPr>
        <w:spacing w:after="0" w:line="240" w:lineRule="auto"/>
      </w:pPr>
      <w:r>
        <w:separator/>
      </w:r>
    </w:p>
  </w:endnote>
  <w:endnote w:type="continuationSeparator" w:id="0">
    <w:p w14:paraId="2E0200FA" w14:textId="77777777" w:rsidR="006655CF" w:rsidRDefault="006655CF" w:rsidP="00ED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4BE4" w14:textId="77777777" w:rsidR="006655CF" w:rsidRDefault="006655CF" w:rsidP="00ED3E25">
      <w:pPr>
        <w:spacing w:after="0" w:line="240" w:lineRule="auto"/>
      </w:pPr>
      <w:r>
        <w:separator/>
      </w:r>
    </w:p>
  </w:footnote>
  <w:footnote w:type="continuationSeparator" w:id="0">
    <w:p w14:paraId="0D4503C5" w14:textId="77777777" w:rsidR="006655CF" w:rsidRDefault="006655CF" w:rsidP="00ED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2099" w14:textId="04A45D1E" w:rsidR="00ED3E25" w:rsidRDefault="007F4E8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4FCCD" wp14:editId="06C8D9CB">
          <wp:simplePos x="0" y="0"/>
          <wp:positionH relativeFrom="column">
            <wp:posOffset>-342900</wp:posOffset>
          </wp:positionH>
          <wp:positionV relativeFrom="paragraph">
            <wp:posOffset>-442595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F5A1C" w14:textId="77777777" w:rsidR="00ED3E25" w:rsidRDefault="00ED3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7A89"/>
    <w:multiLevelType w:val="hybridMultilevel"/>
    <w:tmpl w:val="61348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1A6A"/>
    <w:multiLevelType w:val="hybridMultilevel"/>
    <w:tmpl w:val="7AD4B280"/>
    <w:lvl w:ilvl="0" w:tplc="CB3C76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1014F"/>
    <w:multiLevelType w:val="hybridMultilevel"/>
    <w:tmpl w:val="C7C0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0AAF"/>
    <w:multiLevelType w:val="hybridMultilevel"/>
    <w:tmpl w:val="39584A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6D5F6D"/>
    <w:multiLevelType w:val="hybridMultilevel"/>
    <w:tmpl w:val="2952BB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C54CBE"/>
    <w:multiLevelType w:val="hybridMultilevel"/>
    <w:tmpl w:val="92F8C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449C"/>
    <w:multiLevelType w:val="hybridMultilevel"/>
    <w:tmpl w:val="C90A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178F2"/>
    <w:multiLevelType w:val="hybridMultilevel"/>
    <w:tmpl w:val="1DEEB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075904"/>
    <w:multiLevelType w:val="hybridMultilevel"/>
    <w:tmpl w:val="BF0E16FC"/>
    <w:lvl w:ilvl="0" w:tplc="139489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00"/>
    <w:rsid w:val="0010621F"/>
    <w:rsid w:val="00126DCF"/>
    <w:rsid w:val="002579E2"/>
    <w:rsid w:val="00315C23"/>
    <w:rsid w:val="00402139"/>
    <w:rsid w:val="00467A53"/>
    <w:rsid w:val="004F1E5F"/>
    <w:rsid w:val="00590DBB"/>
    <w:rsid w:val="00644D4C"/>
    <w:rsid w:val="00651037"/>
    <w:rsid w:val="006655CF"/>
    <w:rsid w:val="006B2DAF"/>
    <w:rsid w:val="00704409"/>
    <w:rsid w:val="007F4E8D"/>
    <w:rsid w:val="00930570"/>
    <w:rsid w:val="009A5A24"/>
    <w:rsid w:val="00A407DE"/>
    <w:rsid w:val="00A40D00"/>
    <w:rsid w:val="00AA42F6"/>
    <w:rsid w:val="00AA5145"/>
    <w:rsid w:val="00B262CD"/>
    <w:rsid w:val="00B82593"/>
    <w:rsid w:val="00BE7D3E"/>
    <w:rsid w:val="00BF4843"/>
    <w:rsid w:val="00C013A9"/>
    <w:rsid w:val="00CB0926"/>
    <w:rsid w:val="00CD65D4"/>
    <w:rsid w:val="00D03597"/>
    <w:rsid w:val="00D81DA7"/>
    <w:rsid w:val="00DB5611"/>
    <w:rsid w:val="00E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D81B"/>
  <w15:chartTrackingRefBased/>
  <w15:docId w15:val="{02FA4133-5214-4738-B47C-D586948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D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D0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03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E25"/>
  </w:style>
  <w:style w:type="paragraph" w:styleId="Stopka">
    <w:name w:val="footer"/>
    <w:basedOn w:val="Normalny"/>
    <w:link w:val="StopkaZnak"/>
    <w:uiPriority w:val="99"/>
    <w:unhideWhenUsed/>
    <w:rsid w:val="00ED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E25"/>
  </w:style>
  <w:style w:type="character" w:styleId="Nierozpoznanawzmianka">
    <w:name w:val="Unresolved Mention"/>
    <w:basedOn w:val="Domylnaczcionkaakapitu"/>
    <w:uiPriority w:val="99"/>
    <w:semiHidden/>
    <w:unhideWhenUsed/>
    <w:rsid w:val="00DB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uzeum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Grażyna Burzańska</cp:lastModifiedBy>
  <cp:revision>9</cp:revision>
  <dcterms:created xsi:type="dcterms:W3CDTF">2024-03-26T12:03:00Z</dcterms:created>
  <dcterms:modified xsi:type="dcterms:W3CDTF">2024-03-27T06:13:00Z</dcterms:modified>
</cp:coreProperties>
</file>